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18ADA48D" w:rsidR="00EE3EF2" w:rsidRPr="000318DC" w:rsidRDefault="0007376F" w:rsidP="00D039E0">
      <w:pPr>
        <w:jc w:val="center"/>
        <w:rPr>
          <w:b/>
          <w:bCs/>
          <w:sz w:val="24"/>
          <w:szCs w:val="24"/>
        </w:rPr>
      </w:pPr>
      <w:r>
        <w:rPr>
          <w:b/>
          <w:bCs/>
          <w:sz w:val="24"/>
          <w:szCs w:val="24"/>
        </w:rPr>
        <w:t>515-23-72543</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060011B2" w14:textId="2BAF2564" w:rsidR="00EE3EF2" w:rsidRPr="000318DC" w:rsidRDefault="0007376F" w:rsidP="00D039E0">
      <w:pPr>
        <w:jc w:val="center"/>
        <w:rPr>
          <w:b/>
          <w:bCs/>
          <w:sz w:val="24"/>
          <w:szCs w:val="24"/>
        </w:rPr>
      </w:pPr>
      <w:r>
        <w:rPr>
          <w:b/>
          <w:bCs/>
          <w:sz w:val="24"/>
          <w:szCs w:val="24"/>
        </w:rPr>
        <w:t>Laundry and Ware Washing Chemicals</w:t>
      </w:r>
    </w:p>
    <w:p w14:paraId="6A78B05C" w14:textId="3312B175" w:rsidR="00D039E0" w:rsidRPr="000318DC" w:rsidRDefault="00D039E0" w:rsidP="00D039E0">
      <w:pPr>
        <w:jc w:val="cente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6547B1A2" w:rsidR="00D039E0" w:rsidRDefault="0007376F" w:rsidP="00D039E0">
      <w:pPr>
        <w:jc w:val="center"/>
        <w:rPr>
          <w:b/>
          <w:bCs/>
          <w:color w:val="FF0000"/>
          <w:sz w:val="24"/>
          <w:szCs w:val="24"/>
        </w:rPr>
      </w:pPr>
      <w:r>
        <w:rPr>
          <w:b/>
          <w:bCs/>
          <w:sz w:val="24"/>
          <w:szCs w:val="24"/>
        </w:rPr>
        <w:t>September 8,</w:t>
      </w:r>
      <w:r w:rsidR="008E1619">
        <w:rPr>
          <w:b/>
          <w:bCs/>
          <w:sz w:val="24"/>
          <w:szCs w:val="24"/>
        </w:rPr>
        <w:t xml:space="preserve">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w:t>
      </w:r>
      <w:proofErr w:type="gramStart"/>
      <w:r w:rsidRPr="00EE3EF2">
        <w:rPr>
          <w:b/>
          <w:bCs/>
          <w:i/>
          <w:iCs/>
          <w:color w:val="FF0000"/>
          <w:sz w:val="24"/>
          <w:szCs w:val="24"/>
        </w:rPr>
        <w:t>in order to</w:t>
      </w:r>
      <w:proofErr w:type="gramEnd"/>
      <w:r w:rsidRPr="00EE3EF2">
        <w:rPr>
          <w:b/>
          <w:bCs/>
          <w:i/>
          <w:iCs/>
          <w:color w:val="FF0000"/>
          <w:sz w:val="24"/>
          <w:szCs w:val="24"/>
        </w:rPr>
        <w:t xml:space="preserve">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you need only attach this file without altering or supply additional information within the document.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19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07376F"/>
    <w:rsid w:val="002E0E71"/>
    <w:rsid w:val="008E1619"/>
    <w:rsid w:val="00906E71"/>
    <w:rsid w:val="00A704F3"/>
    <w:rsid w:val="00D039E0"/>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Dave Sarkipato</cp:lastModifiedBy>
  <cp:revision>2</cp:revision>
  <dcterms:created xsi:type="dcterms:W3CDTF">2022-09-06T13:18:00Z</dcterms:created>
  <dcterms:modified xsi:type="dcterms:W3CDTF">2022-09-06T13:18:00Z</dcterms:modified>
</cp:coreProperties>
</file>